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458" w:rsidRDefault="00465458" w:rsidP="00465458">
      <w:pPr>
        <w:spacing w:after="0"/>
        <w:rPr>
          <w:rFonts w:eastAsia="Times New Roman"/>
        </w:rPr>
      </w:pPr>
    </w:p>
    <w:p w:rsidR="00465458" w:rsidRDefault="00465458" w:rsidP="00465458">
      <w:pPr>
        <w:pStyle w:val="ListParagraph"/>
        <w:ind w:left="0"/>
        <w:jc w:val="center"/>
        <w:rPr>
          <w:b/>
          <w:u w:val="single"/>
        </w:rPr>
      </w:pPr>
      <w:r>
        <w:rPr>
          <w:b/>
          <w:u w:val="single"/>
        </w:rPr>
        <w:t>SAMPLE</w:t>
      </w:r>
    </w:p>
    <w:p w:rsidR="00465458" w:rsidRDefault="00465458" w:rsidP="00465458">
      <w:pPr>
        <w:pStyle w:val="ListParagraph"/>
        <w:ind w:left="0"/>
        <w:jc w:val="center"/>
        <w:rPr>
          <w:b/>
          <w:u w:val="single"/>
        </w:rPr>
      </w:pPr>
      <w:r w:rsidRPr="00512512">
        <w:rPr>
          <w:b/>
          <w:u w:val="single"/>
        </w:rPr>
        <w:t>AGREED FINAL JUDGMENT OF PATERNITY</w:t>
      </w:r>
    </w:p>
    <w:p w:rsidR="00465458" w:rsidRPr="00512512" w:rsidRDefault="00465458" w:rsidP="00465458">
      <w:pPr>
        <w:pStyle w:val="ListParagraph"/>
        <w:ind w:left="0"/>
        <w:jc w:val="center"/>
        <w:rPr>
          <w:b/>
          <w:u w:val="single"/>
        </w:rPr>
      </w:pPr>
    </w:p>
    <w:p w:rsidR="00465458" w:rsidRPr="00512512" w:rsidRDefault="00465458" w:rsidP="00465458">
      <w:pPr>
        <w:pStyle w:val="ListParagraph"/>
        <w:spacing w:after="0" w:line="360" w:lineRule="auto"/>
        <w:ind w:left="0" w:firstLine="720"/>
        <w:jc w:val="both"/>
        <w:rPr>
          <w:bCs/>
        </w:rPr>
      </w:pPr>
      <w:r w:rsidRPr="00632407">
        <w:rPr>
          <w:b/>
        </w:rPr>
        <w:t>THIS CAUSE</w:t>
      </w:r>
      <w:r w:rsidRPr="00512512">
        <w:rPr>
          <w:bCs/>
        </w:rPr>
        <w:t xml:space="preserve"> having come before this Honorable Court, and the Court </w:t>
      </w:r>
      <w:proofErr w:type="gramStart"/>
      <w:r w:rsidRPr="00512512">
        <w:rPr>
          <w:bCs/>
        </w:rPr>
        <w:t>being informed</w:t>
      </w:r>
      <w:proofErr w:type="gramEnd"/>
      <w:r w:rsidRPr="00512512">
        <w:rPr>
          <w:bCs/>
        </w:rPr>
        <w:t xml:space="preserve"> </w:t>
      </w:r>
    </w:p>
    <w:p w:rsidR="00465458" w:rsidRDefault="00465458" w:rsidP="00465458">
      <w:pPr>
        <w:pStyle w:val="ListParagraph"/>
        <w:spacing w:after="0" w:line="360" w:lineRule="auto"/>
        <w:ind w:left="0"/>
        <w:jc w:val="both"/>
        <w:rPr>
          <w:b/>
          <w:u w:val="single"/>
        </w:rPr>
      </w:pPr>
      <w:proofErr w:type="gramStart"/>
      <w:r w:rsidRPr="00512512">
        <w:rPr>
          <w:bCs/>
        </w:rPr>
        <w:t>that</w:t>
      </w:r>
      <w:proofErr w:type="gramEnd"/>
      <w:r w:rsidRPr="00512512">
        <w:rPr>
          <w:bCs/>
        </w:rPr>
        <w:t xml:space="preserve"> the parties are in agreement, and being otherwise fully advised in the premises, it is hereby:</w:t>
      </w:r>
      <w:r w:rsidRPr="00512512">
        <w:rPr>
          <w:b/>
          <w:u w:val="single"/>
        </w:rPr>
        <w:t xml:space="preserve"> </w:t>
      </w:r>
    </w:p>
    <w:p w:rsidR="00E974E4" w:rsidRDefault="00E974E4" w:rsidP="00E974E4">
      <w:pPr>
        <w:pStyle w:val="ListParagraph"/>
        <w:spacing w:after="0" w:line="360" w:lineRule="auto"/>
        <w:ind w:left="0" w:firstLine="720"/>
        <w:jc w:val="both"/>
        <w:rPr>
          <w:b/>
          <w:u w:val="single"/>
        </w:rPr>
      </w:pPr>
      <w:r w:rsidRPr="00632407">
        <w:rPr>
          <w:bCs/>
        </w:rPr>
        <w:t>T</w:t>
      </w:r>
      <w:r>
        <w:rPr>
          <w:bCs/>
        </w:rPr>
        <w:t>he</w:t>
      </w:r>
      <w:r>
        <w:rPr>
          <w:bCs/>
        </w:rPr>
        <w:t xml:space="preserve"> Parties knowingly and voluntarily entered into</w:t>
      </w:r>
      <w:r>
        <w:rPr>
          <w:bCs/>
        </w:rPr>
        <w:t xml:space="preserve"> Parenting Plan and Child Support Guidelines</w:t>
      </w:r>
      <w:r w:rsidR="008E679C">
        <w:rPr>
          <w:bCs/>
        </w:rPr>
        <w:t xml:space="preserve">, which </w:t>
      </w:r>
      <w:proofErr w:type="gramStart"/>
      <w:r w:rsidR="008E679C">
        <w:rPr>
          <w:bCs/>
        </w:rPr>
        <w:t>are</w:t>
      </w:r>
      <w:r w:rsidR="008E679C" w:rsidRPr="008E679C">
        <w:rPr>
          <w:bCs/>
        </w:rPr>
        <w:t xml:space="preserve"> </w:t>
      </w:r>
      <w:r w:rsidR="008E679C">
        <w:rPr>
          <w:bCs/>
        </w:rPr>
        <w:t>attached</w:t>
      </w:r>
      <w:proofErr w:type="gramEnd"/>
      <w:r w:rsidR="008E679C">
        <w:rPr>
          <w:bCs/>
        </w:rPr>
        <w:t xml:space="preserve"> hereto as </w:t>
      </w:r>
      <w:r w:rsidR="008E679C" w:rsidRPr="00490F78">
        <w:rPr>
          <w:b/>
          <w:bCs/>
        </w:rPr>
        <w:t>“Exhibit A”</w:t>
      </w:r>
      <w:r w:rsidR="0056542E">
        <w:rPr>
          <w:bCs/>
        </w:rPr>
        <w:t>. It is hereby</w:t>
      </w:r>
    </w:p>
    <w:p w:rsidR="00465458" w:rsidRPr="00632407" w:rsidRDefault="00465458" w:rsidP="00465458">
      <w:pPr>
        <w:pStyle w:val="ListParagraph"/>
        <w:spacing w:after="0" w:line="360" w:lineRule="auto"/>
        <w:ind w:left="0"/>
        <w:jc w:val="both"/>
        <w:rPr>
          <w:b/>
        </w:rPr>
      </w:pPr>
      <w:r>
        <w:rPr>
          <w:bCs/>
        </w:rPr>
        <w:tab/>
      </w:r>
      <w:r w:rsidRPr="00632407">
        <w:rPr>
          <w:b/>
        </w:rPr>
        <w:t>ORDERED AND ADJUDGED:</w:t>
      </w:r>
    </w:p>
    <w:p w:rsidR="00465458" w:rsidRPr="00512512" w:rsidRDefault="00465458" w:rsidP="00465458">
      <w:pPr>
        <w:pStyle w:val="ListParagraph"/>
        <w:numPr>
          <w:ilvl w:val="0"/>
          <w:numId w:val="1"/>
        </w:numPr>
        <w:spacing w:after="0" w:line="360" w:lineRule="auto"/>
        <w:ind w:left="0" w:firstLine="720"/>
        <w:jc w:val="both"/>
        <w:rPr>
          <w:bCs/>
        </w:rPr>
      </w:pPr>
      <w:r w:rsidRPr="00512512">
        <w:rPr>
          <w:bCs/>
        </w:rPr>
        <w:t>This Court has jurisdiction of the parties hereto and the subject matter hereof.</w:t>
      </w:r>
    </w:p>
    <w:p w:rsidR="00465458" w:rsidRPr="005353F4" w:rsidRDefault="00465458" w:rsidP="00465458">
      <w:pPr>
        <w:pStyle w:val="ListParagraph"/>
        <w:numPr>
          <w:ilvl w:val="0"/>
          <w:numId w:val="1"/>
        </w:numPr>
        <w:spacing w:after="0" w:line="360" w:lineRule="auto"/>
        <w:ind w:left="0" w:firstLine="720"/>
        <w:jc w:val="both"/>
        <w:rPr>
          <w:bCs/>
        </w:rPr>
      </w:pPr>
      <w:r w:rsidRPr="00512512">
        <w:rPr>
          <w:bCs/>
        </w:rPr>
        <w:t xml:space="preserve">There </w:t>
      </w:r>
      <w:r>
        <w:rPr>
          <w:bCs/>
        </w:rPr>
        <w:t>is</w:t>
      </w:r>
      <w:r w:rsidRPr="00512512">
        <w:rPr>
          <w:bCs/>
        </w:rPr>
        <w:t xml:space="preserve"> </w:t>
      </w:r>
      <w:r>
        <w:rPr>
          <w:bCs/>
        </w:rPr>
        <w:t>one</w:t>
      </w:r>
      <w:r w:rsidRPr="00512512">
        <w:rPr>
          <w:bCs/>
        </w:rPr>
        <w:t xml:space="preserve"> (</w:t>
      </w:r>
      <w:r>
        <w:rPr>
          <w:bCs/>
        </w:rPr>
        <w:t>1</w:t>
      </w:r>
      <w:r w:rsidRPr="00512512">
        <w:rPr>
          <w:bCs/>
        </w:rPr>
        <w:t xml:space="preserve">) minor </w:t>
      </w:r>
      <w:r>
        <w:rPr>
          <w:bCs/>
        </w:rPr>
        <w:t>child</w:t>
      </w:r>
      <w:r w:rsidRPr="00512512">
        <w:rPr>
          <w:bCs/>
        </w:rPr>
        <w:t xml:space="preserve"> subject to these proceedings, </w:t>
      </w:r>
      <w:r>
        <w:rPr>
          <w:bCs/>
        </w:rPr>
        <w:t>X.X.</w:t>
      </w:r>
      <w:r w:rsidR="005D7A15">
        <w:rPr>
          <w:bCs/>
        </w:rPr>
        <w:t>X</w:t>
      </w:r>
      <w:r>
        <w:rPr>
          <w:rFonts w:eastAsia="ヒラギノ角ゴ Pro W3"/>
          <w:color w:val="000000"/>
        </w:rPr>
        <w:t>.</w:t>
      </w:r>
      <w:r w:rsidRPr="00512512">
        <w:rPr>
          <w:bCs/>
        </w:rPr>
        <w:t xml:space="preserve">, </w:t>
      </w:r>
      <w:bookmarkStart w:id="0" w:name="_Hlk108079808"/>
      <w:r w:rsidRPr="00512512">
        <w:rPr>
          <w:bCs/>
        </w:rPr>
        <w:t xml:space="preserve">whose date of birth </w:t>
      </w:r>
      <w:proofErr w:type="gramStart"/>
      <w:r w:rsidRPr="00512512">
        <w:rPr>
          <w:bCs/>
        </w:rPr>
        <w:t xml:space="preserve">is </w:t>
      </w:r>
      <w:bookmarkEnd w:id="0"/>
      <w:r>
        <w:rPr>
          <w:bCs/>
        </w:rPr>
        <w:t xml:space="preserve"> </w:t>
      </w:r>
      <w:r w:rsidR="005D7A15">
        <w:rPr>
          <w:bCs/>
        </w:rPr>
        <w:t>_</w:t>
      </w:r>
      <w:proofErr w:type="gramEnd"/>
      <w:r w:rsidR="005D7A15">
        <w:rPr>
          <w:bCs/>
        </w:rPr>
        <w:t>_____</w:t>
      </w:r>
      <w:r>
        <w:rPr>
          <w:bCs/>
        </w:rPr>
        <w:t>.</w:t>
      </w:r>
      <w:r w:rsidRPr="00512512">
        <w:rPr>
          <w:bCs/>
        </w:rPr>
        <w:t xml:space="preserve"> Each party has acknowledged paternity of the minor child through his/her respective pleadings and </w:t>
      </w:r>
      <w:r>
        <w:rPr>
          <w:bCs/>
        </w:rPr>
        <w:t xml:space="preserve">the </w:t>
      </w:r>
      <w:r w:rsidRPr="00512512">
        <w:rPr>
          <w:bCs/>
        </w:rPr>
        <w:t xml:space="preserve">executed </w:t>
      </w:r>
      <w:r>
        <w:rPr>
          <w:bCs/>
        </w:rPr>
        <w:t xml:space="preserve">Parenting Plan dated </w:t>
      </w:r>
      <w:r w:rsidR="005D7A15">
        <w:rPr>
          <w:bCs/>
        </w:rPr>
        <w:t>_______</w:t>
      </w:r>
      <w:r w:rsidRPr="00512512">
        <w:rPr>
          <w:bCs/>
        </w:rPr>
        <w:t xml:space="preserve">. Each party </w:t>
      </w:r>
      <w:proofErr w:type="gramStart"/>
      <w:r w:rsidRPr="00512512">
        <w:rPr>
          <w:bCs/>
        </w:rPr>
        <w:t>is deemed</w:t>
      </w:r>
      <w:proofErr w:type="gramEnd"/>
      <w:r w:rsidRPr="00512512">
        <w:rPr>
          <w:bCs/>
        </w:rPr>
        <w:t xml:space="preserve"> the legal and natural parent of the minor child. </w:t>
      </w:r>
    </w:p>
    <w:p w:rsidR="003F74F2" w:rsidRDefault="00465458" w:rsidP="003F74F2">
      <w:pPr>
        <w:pStyle w:val="ListParagraph"/>
        <w:numPr>
          <w:ilvl w:val="0"/>
          <w:numId w:val="1"/>
        </w:numPr>
        <w:spacing w:after="0" w:line="360" w:lineRule="auto"/>
        <w:ind w:left="0" w:firstLine="720"/>
        <w:jc w:val="both"/>
        <w:rPr>
          <w:bCs/>
        </w:rPr>
      </w:pPr>
      <w:r w:rsidRPr="00632407">
        <w:rPr>
          <w:bCs/>
        </w:rPr>
        <w:t>T</w:t>
      </w:r>
      <w:r>
        <w:rPr>
          <w:bCs/>
        </w:rPr>
        <w:t xml:space="preserve">he Parenting Plan and Child Support Guidelines attached hereto as </w:t>
      </w:r>
      <w:r w:rsidRPr="00490F78">
        <w:rPr>
          <w:b/>
          <w:bCs/>
        </w:rPr>
        <w:t>“Exhibit A”</w:t>
      </w:r>
      <w:r>
        <w:rPr>
          <w:bCs/>
        </w:rPr>
        <w:t xml:space="preserve"> is r</w:t>
      </w:r>
      <w:r w:rsidRPr="00632407">
        <w:rPr>
          <w:bCs/>
        </w:rPr>
        <w:t>atified,</w:t>
      </w:r>
      <w:r>
        <w:rPr>
          <w:bCs/>
        </w:rPr>
        <w:t xml:space="preserve"> </w:t>
      </w:r>
      <w:r w:rsidRPr="00632407">
        <w:rPr>
          <w:bCs/>
        </w:rPr>
        <w:t>and incorporated into this Final Judgment of Paternity</w:t>
      </w:r>
      <w:r>
        <w:rPr>
          <w:bCs/>
        </w:rPr>
        <w:t xml:space="preserve">, </w:t>
      </w:r>
      <w:r w:rsidRPr="00632407">
        <w:rPr>
          <w:bCs/>
        </w:rPr>
        <w:t xml:space="preserve">and the parties are ordered and directed to comply with the terms and conditions contained therein. </w:t>
      </w:r>
    </w:p>
    <w:p w:rsidR="00465458" w:rsidRPr="003F74F2" w:rsidRDefault="00465458" w:rsidP="003F74F2">
      <w:pPr>
        <w:pStyle w:val="ListParagraph"/>
        <w:numPr>
          <w:ilvl w:val="0"/>
          <w:numId w:val="1"/>
        </w:numPr>
        <w:spacing w:after="0" w:line="360" w:lineRule="auto"/>
        <w:ind w:left="0" w:firstLine="720"/>
        <w:jc w:val="both"/>
        <w:rPr>
          <w:bCs/>
        </w:rPr>
      </w:pPr>
      <w:r w:rsidRPr="003F74F2">
        <w:rPr>
          <w:bCs/>
        </w:rPr>
        <w:t>Child support obligation will be paid in accordance with the child support guidelines, the Father</w:t>
      </w:r>
      <w:r w:rsidR="006B28D1" w:rsidRPr="003F74F2">
        <w:rPr>
          <w:bCs/>
        </w:rPr>
        <w:t>/Mother</w:t>
      </w:r>
      <w:r w:rsidRPr="003F74F2">
        <w:rPr>
          <w:bCs/>
        </w:rPr>
        <w:t xml:space="preserve"> shall pay $</w:t>
      </w:r>
      <w:r w:rsidR="006B28D1" w:rsidRPr="003F74F2">
        <w:rPr>
          <w:bCs/>
        </w:rPr>
        <w:t>___</w:t>
      </w:r>
      <w:r w:rsidRPr="003F74F2">
        <w:rPr>
          <w:bCs/>
        </w:rPr>
        <w:t xml:space="preserve">.00 in child support directly to </w:t>
      </w:r>
      <w:r w:rsidR="006B28D1" w:rsidRPr="003F74F2">
        <w:rPr>
          <w:bCs/>
        </w:rPr>
        <w:t xml:space="preserve">the other parent </w:t>
      </w:r>
      <w:r w:rsidRPr="003F74F2">
        <w:rPr>
          <w:bCs/>
        </w:rPr>
        <w:t>on the 1</w:t>
      </w:r>
      <w:r w:rsidRPr="003F74F2">
        <w:rPr>
          <w:bCs/>
          <w:vertAlign w:val="superscript"/>
        </w:rPr>
        <w:t>st</w:t>
      </w:r>
      <w:r w:rsidRPr="003F74F2">
        <w:rPr>
          <w:bCs/>
        </w:rPr>
        <w:t xml:space="preserve"> day of each month commencing on </w:t>
      </w:r>
      <w:r w:rsidR="006B28D1" w:rsidRPr="003F74F2">
        <w:rPr>
          <w:bCs/>
        </w:rPr>
        <w:t>_______</w:t>
      </w:r>
      <w:r w:rsidRPr="003F74F2">
        <w:rPr>
          <w:bCs/>
        </w:rPr>
        <w:t>.</w:t>
      </w:r>
      <w:r w:rsidR="003F74F2" w:rsidRPr="003F74F2">
        <w:rPr>
          <w:bCs/>
        </w:rPr>
        <w:t xml:space="preserve"> </w:t>
      </w:r>
      <w:r w:rsidR="003F74F2" w:rsidRPr="003F74F2">
        <w:rPr>
          <w:bCs/>
          <w:i/>
        </w:rPr>
        <w:t>(If there is more than one child include the step down numbers)</w:t>
      </w:r>
      <w:bookmarkStart w:id="1" w:name="_GoBack"/>
      <w:bookmarkEnd w:id="1"/>
    </w:p>
    <w:p w:rsidR="00465458" w:rsidRDefault="00465458" w:rsidP="00465458">
      <w:pPr>
        <w:pStyle w:val="ListParagraph"/>
        <w:numPr>
          <w:ilvl w:val="0"/>
          <w:numId w:val="1"/>
        </w:numPr>
        <w:spacing w:after="0" w:line="360" w:lineRule="auto"/>
        <w:ind w:left="0" w:firstLine="720"/>
        <w:jc w:val="both"/>
        <w:rPr>
          <w:bCs/>
        </w:rPr>
      </w:pPr>
      <w:r w:rsidRPr="007344F5">
        <w:rPr>
          <w:bCs/>
        </w:rPr>
        <w:t xml:space="preserve">Father shall pay child support until the minor child: reach the age of eighteen (18); </w:t>
      </w:r>
      <w:proofErr w:type="gramStart"/>
      <w:r w:rsidRPr="007344F5">
        <w:rPr>
          <w:bCs/>
        </w:rPr>
        <w:t>become emancipated</w:t>
      </w:r>
      <w:proofErr w:type="gramEnd"/>
      <w:r w:rsidRPr="007344F5">
        <w:rPr>
          <w:bCs/>
        </w:rPr>
        <w:t>, marry, join the armed services, die, or become self-supporting; or until further order of the court or agreement of the parties. The child support obligation shall continue beyond the age of eighteen (18) and until high school graduation for the child that is: dependent in fact; between the ages of 18 and 19</w:t>
      </w:r>
      <w:proofErr w:type="gramStart"/>
      <w:r w:rsidRPr="007344F5">
        <w:rPr>
          <w:bCs/>
        </w:rPr>
        <w:t>;</w:t>
      </w:r>
      <w:proofErr w:type="gramEnd"/>
      <w:r w:rsidRPr="007344F5">
        <w:rPr>
          <w:bCs/>
        </w:rPr>
        <w:t xml:space="preserve"> and is still in high school, performing in good faith with reasonable expectation of graduating before the age of 19</w:t>
      </w:r>
      <w:r>
        <w:rPr>
          <w:bCs/>
        </w:rPr>
        <w:t>.</w:t>
      </w:r>
    </w:p>
    <w:p w:rsidR="00465458" w:rsidRPr="00632407" w:rsidRDefault="00465458" w:rsidP="00465458">
      <w:pPr>
        <w:pStyle w:val="ListParagraph"/>
        <w:numPr>
          <w:ilvl w:val="0"/>
          <w:numId w:val="1"/>
        </w:numPr>
        <w:spacing w:after="0" w:line="360" w:lineRule="auto"/>
        <w:ind w:left="0" w:firstLine="720"/>
        <w:jc w:val="both"/>
        <w:rPr>
          <w:bCs/>
        </w:rPr>
      </w:pPr>
      <w:r w:rsidRPr="00632407">
        <w:rPr>
          <w:bCs/>
        </w:rPr>
        <w:t>This Court retains jurisdiction over the parties and of this cause for</w:t>
      </w:r>
      <w:r w:rsidR="00501E40">
        <w:rPr>
          <w:bCs/>
        </w:rPr>
        <w:t xml:space="preserve"> the purpose of enforcing and</w:t>
      </w:r>
      <w:r w:rsidRPr="00632407">
        <w:rPr>
          <w:bCs/>
        </w:rPr>
        <w:t xml:space="preserve"> modifying this </w:t>
      </w:r>
      <w:r>
        <w:rPr>
          <w:bCs/>
        </w:rPr>
        <w:t xml:space="preserve">Agreed </w:t>
      </w:r>
      <w:r w:rsidRPr="00632407">
        <w:rPr>
          <w:bCs/>
        </w:rPr>
        <w:t>Final Judgment, and for purposes of entering such other orders as the Court deems reasonable, necessary, and just.</w:t>
      </w:r>
    </w:p>
    <w:p w:rsidR="00465458" w:rsidRPr="00CF68C4" w:rsidRDefault="00465458" w:rsidP="00465458">
      <w:pPr>
        <w:spacing w:after="0" w:line="360" w:lineRule="auto"/>
        <w:ind w:firstLine="720"/>
      </w:pPr>
      <w:r w:rsidRPr="00CF68C4">
        <w:rPr>
          <w:b/>
        </w:rPr>
        <w:t>DONE</w:t>
      </w:r>
      <w:r w:rsidRPr="00CF68C4">
        <w:t xml:space="preserve"> and </w:t>
      </w:r>
      <w:r w:rsidRPr="00CF68C4">
        <w:rPr>
          <w:b/>
        </w:rPr>
        <w:t>ORDERED</w:t>
      </w:r>
      <w:r w:rsidRPr="00CF68C4">
        <w:t xml:space="preserve"> in Chambers, in </w:t>
      </w:r>
      <w:sdt>
        <w:sdtPr>
          <w:id w:val="2351063"/>
          <w:placeholder>
            <w:docPart w:val="8CEB6E50F23249B98C6276B5749330AE"/>
          </w:placeholder>
        </w:sdtPr>
        <w:sdtContent>
          <w:r>
            <w:t>West Palm Beach, Palm Beach County</w:t>
          </w:r>
        </w:sdtContent>
      </w:sdt>
      <w:r>
        <w:t>, Florida.</w:t>
      </w:r>
    </w:p>
    <w:p w:rsidR="00465458" w:rsidRPr="00CF68C4" w:rsidRDefault="00465458" w:rsidP="00465458">
      <w:pPr>
        <w:spacing w:before="240" w:after="0" w:line="240" w:lineRule="auto"/>
        <w:ind w:firstLine="5040"/>
        <w:jc w:val="both"/>
      </w:pPr>
      <w:r w:rsidRPr="00CF68C4">
        <w:lastRenderedPageBreak/>
        <w:t>__________________________</w:t>
      </w:r>
      <w:r>
        <w:t>___</w:t>
      </w:r>
    </w:p>
    <w:p w:rsidR="00465458" w:rsidRPr="00CF68C4" w:rsidRDefault="00465458" w:rsidP="00465458">
      <w:pPr>
        <w:spacing w:after="0" w:line="240" w:lineRule="auto"/>
        <w:ind w:firstLine="5040"/>
        <w:jc w:val="both"/>
      </w:pPr>
      <w:r w:rsidRPr="00CF68C4">
        <w:t xml:space="preserve">HONORABLE </w:t>
      </w:r>
      <w:sdt>
        <w:sdtPr>
          <w:id w:val="2351065"/>
          <w:placeholder>
            <w:docPart w:val="AF64037B71044E76AF0EC8083ECF405C"/>
          </w:placeholder>
        </w:sdtPr>
        <w:sdtContent>
          <w:r>
            <w:t>CARYN SIPERSTEIN</w:t>
          </w:r>
        </w:sdtContent>
      </w:sdt>
    </w:p>
    <w:p w:rsidR="00465458" w:rsidRPr="00CF68C4" w:rsidRDefault="00465458" w:rsidP="00465458">
      <w:pPr>
        <w:spacing w:after="0" w:line="480" w:lineRule="auto"/>
        <w:ind w:firstLine="5040"/>
        <w:jc w:val="both"/>
      </w:pPr>
      <w:r w:rsidRPr="00CF68C4">
        <w:t>CIRCUIT COURT JUDGE</w:t>
      </w:r>
    </w:p>
    <w:p w:rsidR="00CC40E9" w:rsidRPr="00501E40" w:rsidRDefault="00465458" w:rsidP="00501E40">
      <w:pPr>
        <w:tabs>
          <w:tab w:val="left" w:pos="720"/>
        </w:tabs>
        <w:spacing w:after="0" w:line="240" w:lineRule="auto"/>
        <w:ind w:left="720" w:hanging="720"/>
        <w:jc w:val="both"/>
        <w:rPr>
          <w:sz w:val="22"/>
          <w:szCs w:val="22"/>
        </w:rPr>
      </w:pPr>
      <w:r w:rsidRPr="00E46DC6">
        <w:rPr>
          <w:sz w:val="22"/>
          <w:szCs w:val="22"/>
        </w:rPr>
        <w:t>Copies Furnished:</w:t>
      </w:r>
    </w:p>
    <w:sectPr w:rsidR="00CC40E9" w:rsidRPr="00501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57CD"/>
    <w:multiLevelType w:val="hybridMultilevel"/>
    <w:tmpl w:val="1144DB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58"/>
    <w:rsid w:val="001D5A24"/>
    <w:rsid w:val="003F74F2"/>
    <w:rsid w:val="00465458"/>
    <w:rsid w:val="00501E40"/>
    <w:rsid w:val="0056542E"/>
    <w:rsid w:val="005A1903"/>
    <w:rsid w:val="005D7A15"/>
    <w:rsid w:val="006A710C"/>
    <w:rsid w:val="006B28D1"/>
    <w:rsid w:val="008B01BD"/>
    <w:rsid w:val="008E679C"/>
    <w:rsid w:val="00E9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2E03"/>
  <w15:chartTrackingRefBased/>
  <w15:docId w15:val="{BCC6FF91-9D4E-45F5-9F35-7AB42B1A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458"/>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EB6E50F23249B98C6276B5749330AE"/>
        <w:category>
          <w:name w:val="General"/>
          <w:gallery w:val="placeholder"/>
        </w:category>
        <w:types>
          <w:type w:val="bbPlcHdr"/>
        </w:types>
        <w:behaviors>
          <w:behavior w:val="content"/>
        </w:behaviors>
        <w:guid w:val="{B29D7530-BB83-4B35-B08E-F9C0EA435429}"/>
      </w:docPartPr>
      <w:docPartBody>
        <w:p w:rsidR="00000000" w:rsidRDefault="00C01239" w:rsidP="00C01239">
          <w:pPr>
            <w:pStyle w:val="8CEB6E50F23249B98C6276B5749330AE"/>
          </w:pPr>
          <w:r w:rsidRPr="00262427">
            <w:rPr>
              <w:rStyle w:val="PlaceholderText"/>
            </w:rPr>
            <w:t>C</w:t>
          </w:r>
          <w:r>
            <w:rPr>
              <w:rStyle w:val="PlaceholderText"/>
            </w:rPr>
            <w:t>ity and Coun</w:t>
          </w:r>
          <w:r w:rsidRPr="00262427">
            <w:rPr>
              <w:rStyle w:val="PlaceholderText"/>
            </w:rPr>
            <w:t>t</w:t>
          </w:r>
          <w:r>
            <w:rPr>
              <w:rStyle w:val="PlaceholderText"/>
            </w:rPr>
            <w:t>y</w:t>
          </w:r>
          <w:r w:rsidRPr="00262427">
            <w:rPr>
              <w:rStyle w:val="PlaceholderText"/>
            </w:rPr>
            <w:t>.</w:t>
          </w:r>
        </w:p>
      </w:docPartBody>
    </w:docPart>
    <w:docPart>
      <w:docPartPr>
        <w:name w:val="AF64037B71044E76AF0EC8083ECF405C"/>
        <w:category>
          <w:name w:val="General"/>
          <w:gallery w:val="placeholder"/>
        </w:category>
        <w:types>
          <w:type w:val="bbPlcHdr"/>
        </w:types>
        <w:behaviors>
          <w:behavior w:val="content"/>
        </w:behaviors>
        <w:guid w:val="{DF107F27-385B-4E82-A5F5-42D3BCF19DDC}"/>
      </w:docPartPr>
      <w:docPartBody>
        <w:p w:rsidR="00000000" w:rsidRDefault="00C01239" w:rsidP="00C01239">
          <w:pPr>
            <w:pStyle w:val="AF64037B71044E76AF0EC8083ECF405C"/>
          </w:pPr>
          <w:r>
            <w:rPr>
              <w:rStyle w:val="PlaceholderText"/>
            </w:rPr>
            <w:t>JUDGES FULL NAME</w:t>
          </w:r>
          <w:r w:rsidRPr="0026242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39"/>
    <w:rsid w:val="00C01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239"/>
  </w:style>
  <w:style w:type="paragraph" w:customStyle="1" w:styleId="8CEB6E50F23249B98C6276B5749330AE">
    <w:name w:val="8CEB6E50F23249B98C6276B5749330AE"/>
    <w:rsid w:val="00C01239"/>
  </w:style>
  <w:style w:type="paragraph" w:customStyle="1" w:styleId="AF64037B71044E76AF0EC8083ECF405C">
    <w:name w:val="AF64037B71044E76AF0EC8083ECF405C"/>
    <w:rsid w:val="00C012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Siperstein</dc:creator>
  <cp:keywords/>
  <dc:description/>
  <cp:lastModifiedBy>Caryn Siperstein</cp:lastModifiedBy>
  <cp:revision>5</cp:revision>
  <dcterms:created xsi:type="dcterms:W3CDTF">2024-01-09T17:11:00Z</dcterms:created>
  <dcterms:modified xsi:type="dcterms:W3CDTF">2024-01-09T17:22:00Z</dcterms:modified>
</cp:coreProperties>
</file>