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B93" w:rsidRPr="00FD1750" w:rsidRDefault="00052B93" w:rsidP="00052B93">
      <w:pPr>
        <w:rPr>
          <w:b/>
          <w:sz w:val="23"/>
          <w:szCs w:val="23"/>
        </w:rPr>
      </w:pPr>
      <w:r w:rsidRPr="00FD1750">
        <w:rPr>
          <w:b/>
          <w:sz w:val="23"/>
          <w:szCs w:val="23"/>
        </w:rPr>
        <w:t xml:space="preserve">IN THE </w:t>
      </w:r>
      <w:r w:rsidRPr="0030584D">
        <w:rPr>
          <w:b/>
          <w:noProof/>
          <w:sz w:val="23"/>
          <w:szCs w:val="23"/>
        </w:rPr>
        <w:t>COUNTY</w:t>
      </w:r>
      <w:r w:rsidRPr="00FD1750">
        <w:rPr>
          <w:b/>
          <w:sz w:val="23"/>
          <w:szCs w:val="23"/>
        </w:rPr>
        <w:t xml:space="preserve"> COURT</w:t>
      </w:r>
    </w:p>
    <w:p w:rsidR="00052B93" w:rsidRPr="00FD1750" w:rsidRDefault="00052B93" w:rsidP="00052B93">
      <w:pPr>
        <w:rPr>
          <w:b/>
          <w:sz w:val="23"/>
          <w:szCs w:val="23"/>
        </w:rPr>
      </w:pPr>
      <w:r w:rsidRPr="00FD1750">
        <w:rPr>
          <w:b/>
          <w:sz w:val="23"/>
          <w:szCs w:val="23"/>
        </w:rPr>
        <w:t xml:space="preserve">IN AND FOR </w:t>
      </w:r>
      <w:r w:rsidRPr="0030584D">
        <w:rPr>
          <w:b/>
          <w:noProof/>
          <w:sz w:val="23"/>
          <w:szCs w:val="23"/>
        </w:rPr>
        <w:t>PALM BEACH</w:t>
      </w:r>
    </w:p>
    <w:p w:rsidR="00052B93" w:rsidRPr="00FD1750" w:rsidRDefault="00052B93" w:rsidP="00052B93">
      <w:pPr>
        <w:rPr>
          <w:b/>
          <w:sz w:val="23"/>
          <w:szCs w:val="23"/>
        </w:rPr>
      </w:pPr>
      <w:r w:rsidRPr="00FD1750">
        <w:rPr>
          <w:b/>
          <w:sz w:val="23"/>
          <w:szCs w:val="23"/>
        </w:rPr>
        <w:t>COUNTY, FLORIDA</w:t>
      </w:r>
    </w:p>
    <w:p w:rsidR="00052B93" w:rsidRPr="00FD1750" w:rsidRDefault="00052B93" w:rsidP="00052B93">
      <w:pPr>
        <w:rPr>
          <w:b/>
          <w:sz w:val="23"/>
          <w:szCs w:val="23"/>
        </w:rPr>
      </w:pPr>
    </w:p>
    <w:p w:rsidR="00052B93" w:rsidRPr="00FD1750" w:rsidRDefault="00052B93" w:rsidP="00052B93">
      <w:pPr>
        <w:rPr>
          <w:b/>
          <w:sz w:val="23"/>
          <w:szCs w:val="23"/>
        </w:rPr>
      </w:pPr>
      <w:r w:rsidRPr="00FD1750">
        <w:rPr>
          <w:b/>
          <w:sz w:val="23"/>
          <w:szCs w:val="23"/>
        </w:rPr>
        <w:t xml:space="preserve">CASE NUMBER: </w:t>
      </w:r>
      <w:r w:rsidR="007C0045">
        <w:rPr>
          <w:b/>
          <w:noProof/>
          <w:sz w:val="23"/>
          <w:szCs w:val="23"/>
        </w:rPr>
        <w:t>_________-</w:t>
      </w:r>
      <w:r w:rsidRPr="0030584D">
        <w:rPr>
          <w:b/>
          <w:noProof/>
          <w:sz w:val="23"/>
          <w:szCs w:val="23"/>
        </w:rPr>
        <w:t>XXXX</w:t>
      </w:r>
      <w:r w:rsidR="007C0045">
        <w:rPr>
          <w:b/>
          <w:noProof/>
          <w:sz w:val="23"/>
          <w:szCs w:val="23"/>
        </w:rPr>
        <w:t>-</w:t>
      </w:r>
      <w:r w:rsidRPr="0030584D">
        <w:rPr>
          <w:b/>
          <w:noProof/>
          <w:sz w:val="23"/>
          <w:szCs w:val="23"/>
        </w:rPr>
        <w:t>MB</w:t>
      </w:r>
    </w:p>
    <w:p w:rsidR="00052B93" w:rsidRPr="00FD1750" w:rsidRDefault="00052B93" w:rsidP="00052B93">
      <w:pPr>
        <w:rPr>
          <w:b/>
          <w:sz w:val="23"/>
          <w:szCs w:val="23"/>
        </w:rPr>
      </w:pPr>
      <w:r w:rsidRPr="00FD1750">
        <w:rPr>
          <w:b/>
          <w:sz w:val="23"/>
          <w:szCs w:val="23"/>
        </w:rPr>
        <w:t xml:space="preserve">DIVISION: </w:t>
      </w:r>
      <w:r w:rsidRPr="0030584D">
        <w:rPr>
          <w:b/>
          <w:noProof/>
          <w:sz w:val="23"/>
          <w:szCs w:val="23"/>
        </w:rPr>
        <w:t>RE</w:t>
      </w:r>
    </w:p>
    <w:p w:rsidR="00052B93" w:rsidRPr="00FD1750" w:rsidRDefault="00052B93" w:rsidP="00052B93">
      <w:pPr>
        <w:widowControl w:val="0"/>
        <w:rPr>
          <w:sz w:val="23"/>
          <w:szCs w:val="23"/>
        </w:rPr>
      </w:pPr>
    </w:p>
    <w:p w:rsidR="00052B93" w:rsidRPr="00FD1750" w:rsidRDefault="007C0045" w:rsidP="00052B93">
      <w:pPr>
        <w:jc w:val="both"/>
        <w:rPr>
          <w:sz w:val="23"/>
          <w:szCs w:val="23"/>
        </w:rPr>
      </w:pPr>
      <w:r>
        <w:rPr>
          <w:b/>
          <w:noProof/>
          <w:sz w:val="23"/>
          <w:szCs w:val="23"/>
        </w:rPr>
        <w:t>NAME</w:t>
      </w:r>
      <w:r w:rsidR="00052B93" w:rsidRPr="00FD1750">
        <w:rPr>
          <w:sz w:val="23"/>
          <w:szCs w:val="23"/>
        </w:rPr>
        <w:t>,</w:t>
      </w:r>
    </w:p>
    <w:p w:rsidR="00052B93" w:rsidRPr="00FD1750" w:rsidRDefault="00052B93" w:rsidP="00052B93">
      <w:pPr>
        <w:ind w:firstLine="1440"/>
        <w:jc w:val="both"/>
        <w:rPr>
          <w:sz w:val="23"/>
          <w:szCs w:val="23"/>
        </w:rPr>
      </w:pPr>
      <w:r w:rsidRPr="00FD1750">
        <w:rPr>
          <w:sz w:val="23"/>
          <w:szCs w:val="23"/>
        </w:rPr>
        <w:t>Plaintiff,</w:t>
      </w:r>
    </w:p>
    <w:p w:rsidR="00052B93" w:rsidRPr="00FD1750" w:rsidRDefault="00052B93" w:rsidP="00052B93">
      <w:pPr>
        <w:jc w:val="both"/>
        <w:rPr>
          <w:sz w:val="23"/>
          <w:szCs w:val="23"/>
        </w:rPr>
      </w:pPr>
    </w:p>
    <w:p w:rsidR="00052B93" w:rsidRPr="00FD1750" w:rsidRDefault="00052B93" w:rsidP="00052B93">
      <w:pPr>
        <w:ind w:firstLine="720"/>
        <w:jc w:val="both"/>
        <w:rPr>
          <w:sz w:val="23"/>
          <w:szCs w:val="23"/>
        </w:rPr>
      </w:pPr>
      <w:r w:rsidRPr="00FD1750">
        <w:rPr>
          <w:sz w:val="23"/>
          <w:szCs w:val="23"/>
        </w:rPr>
        <w:t>vs.</w:t>
      </w:r>
    </w:p>
    <w:p w:rsidR="00052B93" w:rsidRPr="00FD1750" w:rsidRDefault="00052B93" w:rsidP="00052B93">
      <w:pPr>
        <w:jc w:val="both"/>
        <w:rPr>
          <w:sz w:val="23"/>
          <w:szCs w:val="23"/>
        </w:rPr>
      </w:pPr>
    </w:p>
    <w:p w:rsidR="00052B93" w:rsidRPr="00FD1750" w:rsidRDefault="007C0045" w:rsidP="00052B93">
      <w:pPr>
        <w:jc w:val="both"/>
        <w:rPr>
          <w:sz w:val="23"/>
          <w:szCs w:val="23"/>
        </w:rPr>
      </w:pPr>
      <w:r>
        <w:rPr>
          <w:b/>
          <w:noProof/>
          <w:sz w:val="23"/>
          <w:szCs w:val="23"/>
        </w:rPr>
        <w:t>NAME</w:t>
      </w:r>
      <w:r w:rsidR="00052B93" w:rsidRPr="00FD1750">
        <w:rPr>
          <w:sz w:val="23"/>
          <w:szCs w:val="23"/>
        </w:rPr>
        <w:t>,</w:t>
      </w:r>
    </w:p>
    <w:p w:rsidR="00052B93" w:rsidRPr="00FD1750" w:rsidRDefault="00052B93" w:rsidP="00052B93">
      <w:pPr>
        <w:ind w:firstLine="1440"/>
        <w:jc w:val="both"/>
        <w:rPr>
          <w:sz w:val="23"/>
          <w:szCs w:val="23"/>
        </w:rPr>
      </w:pPr>
      <w:r w:rsidRPr="00FD1750">
        <w:rPr>
          <w:sz w:val="23"/>
          <w:szCs w:val="23"/>
        </w:rPr>
        <w:t>Defendant(s).</w:t>
      </w:r>
    </w:p>
    <w:p w:rsidR="00052B93" w:rsidRPr="00FD1750" w:rsidRDefault="00052B93" w:rsidP="00052B93">
      <w:pPr>
        <w:jc w:val="both"/>
        <w:rPr>
          <w:sz w:val="23"/>
          <w:szCs w:val="23"/>
        </w:rPr>
      </w:pPr>
      <w:r w:rsidRPr="00FD1750">
        <w:rPr>
          <w:sz w:val="23"/>
          <w:szCs w:val="23"/>
        </w:rPr>
        <w:t>____________________________________/</w:t>
      </w:r>
    </w:p>
    <w:p w:rsidR="00052B93" w:rsidRPr="00FD1750" w:rsidRDefault="00052B93" w:rsidP="00052B93">
      <w:pPr>
        <w:ind w:firstLine="5040"/>
        <w:rPr>
          <w:color w:val="000000"/>
          <w:sz w:val="23"/>
          <w:szCs w:val="23"/>
        </w:rPr>
      </w:pPr>
    </w:p>
    <w:p w:rsidR="00052B93" w:rsidRPr="00FD1750" w:rsidRDefault="00052B93" w:rsidP="00052B93">
      <w:pPr>
        <w:tabs>
          <w:tab w:val="left" w:pos="-360"/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color w:val="000000"/>
          <w:sz w:val="23"/>
          <w:szCs w:val="23"/>
          <w:u w:val="single"/>
        </w:rPr>
      </w:pPr>
      <w:r w:rsidRPr="00FD1750">
        <w:rPr>
          <w:b/>
          <w:sz w:val="23"/>
          <w:szCs w:val="23"/>
          <w:u w:val="single"/>
        </w:rPr>
        <w:t>DEFAULT FINAL JUDGMENT</w:t>
      </w:r>
    </w:p>
    <w:p w:rsidR="00052B93" w:rsidRPr="00FD1750" w:rsidRDefault="00052B93" w:rsidP="00052B93">
      <w:pPr>
        <w:tabs>
          <w:tab w:val="left" w:pos="-360"/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3"/>
          <w:szCs w:val="23"/>
        </w:rPr>
      </w:pPr>
    </w:p>
    <w:p w:rsidR="00052B93" w:rsidRPr="00A547B6" w:rsidRDefault="00052B93" w:rsidP="00052B93">
      <w:pPr>
        <w:tabs>
          <w:tab w:val="left" w:pos="-360"/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color w:val="000000"/>
          <w:sz w:val="23"/>
          <w:szCs w:val="23"/>
        </w:rPr>
      </w:pPr>
      <w:r w:rsidRPr="00FD1750">
        <w:rPr>
          <w:color w:val="000000"/>
          <w:sz w:val="23"/>
          <w:szCs w:val="23"/>
        </w:rPr>
        <w:tab/>
      </w:r>
      <w:r w:rsidRPr="00A547B6">
        <w:rPr>
          <w:b/>
          <w:color w:val="000000"/>
          <w:sz w:val="23"/>
          <w:szCs w:val="23"/>
        </w:rPr>
        <w:t>THIS CAUSE</w:t>
      </w:r>
      <w:r w:rsidRPr="00A547B6">
        <w:rPr>
          <w:color w:val="000000"/>
          <w:sz w:val="23"/>
          <w:szCs w:val="23"/>
        </w:rPr>
        <w:t xml:space="preserve"> having come before the Court on Plaintiff's Motion for Final Judgment and the Court having read and reviewed the pleadings and the proofs filed, and being otherwise </w:t>
      </w:r>
      <w:r w:rsidR="007C0045">
        <w:rPr>
          <w:color w:val="000000"/>
          <w:sz w:val="23"/>
          <w:szCs w:val="23"/>
        </w:rPr>
        <w:t>fully advised in the premises</w:t>
      </w:r>
      <w:r w:rsidRPr="00A547B6">
        <w:rPr>
          <w:color w:val="000000"/>
          <w:sz w:val="23"/>
          <w:szCs w:val="23"/>
        </w:rPr>
        <w:t>, the Court finds that the Defendant(s) is/are indebted to the Plain</w:t>
      </w:r>
      <w:r w:rsidR="007C0045">
        <w:rPr>
          <w:color w:val="000000"/>
          <w:sz w:val="23"/>
          <w:szCs w:val="23"/>
        </w:rPr>
        <w:t xml:space="preserve">tiff. </w:t>
      </w:r>
      <w:r w:rsidRPr="00A547B6">
        <w:rPr>
          <w:color w:val="000000"/>
          <w:sz w:val="23"/>
          <w:szCs w:val="23"/>
        </w:rPr>
        <w:t>Accordingly, it is hereupon:</w:t>
      </w:r>
    </w:p>
    <w:p w:rsidR="00052B93" w:rsidRDefault="00052B93" w:rsidP="00052B93">
      <w:pPr>
        <w:tabs>
          <w:tab w:val="left" w:pos="-360"/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3"/>
          <w:szCs w:val="23"/>
        </w:rPr>
      </w:pPr>
      <w:r w:rsidRPr="00A547B6">
        <w:rPr>
          <w:color w:val="000000"/>
          <w:sz w:val="23"/>
          <w:szCs w:val="23"/>
        </w:rPr>
        <w:tab/>
      </w:r>
      <w:r w:rsidRPr="004D6CE8">
        <w:rPr>
          <w:b/>
          <w:color w:val="000000"/>
          <w:sz w:val="23"/>
          <w:szCs w:val="23"/>
        </w:rPr>
        <w:t>ORDERED AND ADJUDGED</w:t>
      </w:r>
      <w:r w:rsidRPr="004D6CE8">
        <w:rPr>
          <w:color w:val="000000"/>
          <w:sz w:val="23"/>
          <w:szCs w:val="23"/>
        </w:rPr>
        <w:t xml:space="preserve"> that the Plaintiff,</w:t>
      </w:r>
      <w:r w:rsidRPr="004D6CE8">
        <w:rPr>
          <w:sz w:val="23"/>
          <w:szCs w:val="23"/>
        </w:rPr>
        <w:t xml:space="preserve"> </w:t>
      </w:r>
      <w:r w:rsidR="007C0045">
        <w:rPr>
          <w:b/>
          <w:noProof/>
          <w:sz w:val="23"/>
          <w:szCs w:val="23"/>
        </w:rPr>
        <w:t>NAME</w:t>
      </w:r>
      <w:r w:rsidRPr="004D6CE8">
        <w:rPr>
          <w:color w:val="000000"/>
          <w:sz w:val="23"/>
          <w:szCs w:val="23"/>
        </w:rPr>
        <w:t xml:space="preserve">, recover from the </w:t>
      </w:r>
      <w:r w:rsidRPr="004D6CE8">
        <w:rPr>
          <w:sz w:val="23"/>
          <w:szCs w:val="23"/>
          <w:lang w:eastAsia="zh-CN"/>
        </w:rPr>
        <w:t>Defendant(s)</w:t>
      </w:r>
      <w:r w:rsidRPr="004D6CE8">
        <w:rPr>
          <w:color w:val="000000"/>
          <w:sz w:val="23"/>
          <w:szCs w:val="23"/>
        </w:rPr>
        <w:t>,</w:t>
      </w:r>
      <w:r w:rsidRPr="004D6CE8">
        <w:rPr>
          <w:sz w:val="23"/>
          <w:szCs w:val="23"/>
        </w:rPr>
        <w:t xml:space="preserve"> </w:t>
      </w:r>
      <w:r w:rsidR="007C0045">
        <w:rPr>
          <w:b/>
          <w:noProof/>
          <w:sz w:val="23"/>
          <w:szCs w:val="23"/>
          <w:lang w:eastAsia="zh-CN"/>
        </w:rPr>
        <w:t>NAME, ADDRESS AND LAST FOUR SSN</w:t>
      </w:r>
      <w:r w:rsidRPr="004D6CE8">
        <w:rPr>
          <w:color w:val="000000"/>
          <w:sz w:val="23"/>
          <w:szCs w:val="23"/>
        </w:rPr>
        <w:t xml:space="preserve">, the principal amount of </w:t>
      </w:r>
      <w:r w:rsidRPr="004D6CE8">
        <w:rPr>
          <w:b/>
          <w:color w:val="000000"/>
          <w:sz w:val="23"/>
          <w:szCs w:val="23"/>
        </w:rPr>
        <w:t>$</w:t>
      </w:r>
      <w:r w:rsidR="007C0045">
        <w:rPr>
          <w:b/>
          <w:noProof/>
          <w:sz w:val="23"/>
          <w:szCs w:val="23"/>
        </w:rPr>
        <w:t>___</w:t>
      </w:r>
      <w:r w:rsidRPr="004D6CE8">
        <w:rPr>
          <w:noProof/>
          <w:color w:val="000000"/>
          <w:sz w:val="23"/>
          <w:szCs w:val="23"/>
        </w:rPr>
        <w:t xml:space="preserve">, plus costs herein taxed in the amount of </w:t>
      </w:r>
      <w:r w:rsidRPr="004D6CE8">
        <w:rPr>
          <w:b/>
          <w:noProof/>
          <w:color w:val="000000"/>
          <w:sz w:val="23"/>
          <w:szCs w:val="23"/>
        </w:rPr>
        <w:t>$</w:t>
      </w:r>
      <w:r w:rsidR="007C0045">
        <w:rPr>
          <w:b/>
          <w:noProof/>
          <w:sz w:val="23"/>
          <w:szCs w:val="23"/>
        </w:rPr>
        <w:t>____</w:t>
      </w:r>
      <w:r w:rsidRPr="004D6CE8">
        <w:rPr>
          <w:noProof/>
          <w:sz w:val="23"/>
          <w:szCs w:val="23"/>
        </w:rPr>
        <w:t xml:space="preserve">, for a total sum due and owing of </w:t>
      </w:r>
      <w:r w:rsidRPr="004D6CE8">
        <w:rPr>
          <w:b/>
          <w:noProof/>
          <w:color w:val="000000"/>
          <w:sz w:val="23"/>
          <w:szCs w:val="23"/>
        </w:rPr>
        <w:t>$</w:t>
      </w:r>
      <w:r w:rsidR="007C0045">
        <w:rPr>
          <w:b/>
          <w:noProof/>
          <w:sz w:val="23"/>
          <w:szCs w:val="23"/>
        </w:rPr>
        <w:t>____</w:t>
      </w:r>
      <w:r w:rsidRPr="004D6CE8">
        <w:rPr>
          <w:noProof/>
          <w:sz w:val="23"/>
          <w:szCs w:val="23"/>
        </w:rPr>
        <w:t>; that shall bear interest at the prevailin</w:t>
      </w:r>
      <w:r>
        <w:rPr>
          <w:noProof/>
          <w:sz w:val="23"/>
          <w:szCs w:val="23"/>
        </w:rPr>
        <w:t xml:space="preserve">g statutory interest rate </w:t>
      </w:r>
      <w:r w:rsidRPr="004D6CE8">
        <w:rPr>
          <w:noProof/>
          <w:sz w:val="23"/>
          <w:szCs w:val="23"/>
        </w:rPr>
        <w:t>from this date through Dec</w:t>
      </w:r>
      <w:r w:rsidR="007C0045">
        <w:rPr>
          <w:noProof/>
          <w:sz w:val="23"/>
          <w:szCs w:val="23"/>
        </w:rPr>
        <w:t xml:space="preserve">ember 31 of this current year. </w:t>
      </w:r>
      <w:r w:rsidRPr="004D6CE8">
        <w:rPr>
          <w:noProof/>
          <w:sz w:val="23"/>
          <w:szCs w:val="23"/>
        </w:rPr>
        <w:t>Thereafter, on January 1 of each succeeding year until the judgment is paid, the interest rate will adjust in accordance with section 55.03, Florida Statutes</w:t>
      </w:r>
      <w:r w:rsidRPr="004D6CE8">
        <w:rPr>
          <w:sz w:val="23"/>
          <w:szCs w:val="23"/>
        </w:rPr>
        <w:t>.</w:t>
      </w:r>
      <w:r w:rsidR="007C0045">
        <w:rPr>
          <w:b/>
          <w:sz w:val="23"/>
          <w:szCs w:val="23"/>
        </w:rPr>
        <w:t xml:space="preserve"> </w:t>
      </w:r>
      <w:r w:rsidRPr="004D6CE8">
        <w:rPr>
          <w:color w:val="000000"/>
          <w:sz w:val="23"/>
          <w:szCs w:val="23"/>
        </w:rPr>
        <w:t xml:space="preserve">For all of the above, let execution issue. </w:t>
      </w:r>
      <w:r w:rsidR="007C0045">
        <w:rPr>
          <w:sz w:val="23"/>
          <w:szCs w:val="23"/>
        </w:rPr>
        <w:t>Plaintiff’s Address: __________________.</w:t>
      </w:r>
    </w:p>
    <w:p w:rsidR="007C0045" w:rsidRPr="00A547B6" w:rsidRDefault="007C0045" w:rsidP="00052B93">
      <w:pPr>
        <w:tabs>
          <w:tab w:val="left" w:pos="-360"/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color w:val="000000"/>
          <w:sz w:val="23"/>
          <w:szCs w:val="23"/>
        </w:rPr>
      </w:pPr>
      <w:bookmarkStart w:id="0" w:name="_GoBack"/>
      <w:bookmarkEnd w:id="0"/>
    </w:p>
    <w:p w:rsidR="00052B93" w:rsidRPr="000D3AF9" w:rsidRDefault="00052B93" w:rsidP="00052B93">
      <w:pPr>
        <w:widowControl w:val="0"/>
        <w:spacing w:line="360" w:lineRule="auto"/>
        <w:ind w:firstLine="720"/>
        <w:jc w:val="both"/>
        <w:rPr>
          <w:color w:val="000000"/>
          <w:sz w:val="22"/>
          <w:szCs w:val="22"/>
        </w:rPr>
      </w:pPr>
      <w:r w:rsidRPr="000D3AF9">
        <w:rPr>
          <w:b/>
          <w:color w:val="000000"/>
          <w:sz w:val="22"/>
          <w:szCs w:val="22"/>
        </w:rPr>
        <w:t>DONE AND ORDERED</w:t>
      </w:r>
      <w:r w:rsidRPr="000D3AF9">
        <w:rPr>
          <w:color w:val="000000"/>
          <w:sz w:val="22"/>
          <w:szCs w:val="22"/>
        </w:rPr>
        <w:t xml:space="preserve"> in </w:t>
      </w:r>
      <w:r w:rsidR="007C0045">
        <w:rPr>
          <w:noProof/>
          <w:color w:val="000000"/>
          <w:sz w:val="22"/>
          <w:szCs w:val="22"/>
        </w:rPr>
        <w:t>chambers at Palm Beach County, Florida</w:t>
      </w:r>
      <w:r w:rsidRPr="000D3AF9">
        <w:rPr>
          <w:color w:val="000000"/>
          <w:sz w:val="22"/>
          <w:szCs w:val="22"/>
        </w:rPr>
        <w:t>.</w:t>
      </w:r>
    </w:p>
    <w:p w:rsidR="00052B93" w:rsidRPr="001720D2" w:rsidRDefault="00052B93" w:rsidP="00052B93">
      <w:pPr>
        <w:tabs>
          <w:tab w:val="left" w:pos="-360"/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5040"/>
        <w:contextualSpacing/>
        <w:rPr>
          <w:color w:val="000000"/>
          <w:sz w:val="23"/>
          <w:szCs w:val="23"/>
        </w:rPr>
      </w:pPr>
      <w:r w:rsidRPr="001720D2">
        <w:rPr>
          <w:color w:val="000000"/>
          <w:sz w:val="23"/>
          <w:szCs w:val="23"/>
        </w:rPr>
        <w:t>___________________________</w:t>
      </w:r>
    </w:p>
    <w:p w:rsidR="00052B93" w:rsidRPr="001720D2" w:rsidRDefault="00052B93" w:rsidP="00052B93">
      <w:pPr>
        <w:tabs>
          <w:tab w:val="left" w:pos="-360"/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5040"/>
        <w:contextualSpacing/>
        <w:rPr>
          <w:b/>
          <w:color w:val="000000"/>
          <w:sz w:val="23"/>
          <w:szCs w:val="23"/>
        </w:rPr>
      </w:pPr>
      <w:r w:rsidRPr="0030584D">
        <w:rPr>
          <w:b/>
          <w:noProof/>
          <w:sz w:val="23"/>
          <w:szCs w:val="23"/>
        </w:rPr>
        <w:t>COUNTY</w:t>
      </w:r>
      <w:r w:rsidRPr="001720D2">
        <w:rPr>
          <w:b/>
          <w:noProof/>
          <w:sz w:val="23"/>
          <w:szCs w:val="23"/>
        </w:rPr>
        <w:t xml:space="preserve"> COURT </w:t>
      </w:r>
      <w:r w:rsidRPr="001720D2">
        <w:rPr>
          <w:b/>
          <w:color w:val="000000"/>
          <w:sz w:val="23"/>
          <w:szCs w:val="23"/>
        </w:rPr>
        <w:t>JUDGE</w:t>
      </w:r>
    </w:p>
    <w:p w:rsidR="007C0045" w:rsidRDefault="007C0045" w:rsidP="00052B93">
      <w:pPr>
        <w:tabs>
          <w:tab w:val="left" w:pos="-360"/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contextualSpacing/>
        <w:rPr>
          <w:color w:val="000000"/>
          <w:szCs w:val="24"/>
        </w:rPr>
      </w:pPr>
    </w:p>
    <w:p w:rsidR="00052B93" w:rsidRPr="002C1D2C" w:rsidRDefault="007C0045" w:rsidP="00052B93">
      <w:pPr>
        <w:tabs>
          <w:tab w:val="left" w:pos="-360"/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contextualSpacing/>
        <w:rPr>
          <w:color w:val="000000"/>
          <w:szCs w:val="24"/>
        </w:rPr>
      </w:pPr>
      <w:r w:rsidRPr="007C0045">
        <w:rPr>
          <w:b/>
          <w:color w:val="000000"/>
          <w:szCs w:val="24"/>
        </w:rPr>
        <w:t>COPIES TO</w:t>
      </w:r>
      <w:r>
        <w:rPr>
          <w:color w:val="000000"/>
          <w:szCs w:val="24"/>
        </w:rPr>
        <w:t>:</w:t>
      </w:r>
    </w:p>
    <w:sectPr w:rsidR="00052B93" w:rsidRPr="002C1D2C" w:rsidSect="00052B93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93"/>
    <w:rsid w:val="00052B93"/>
    <w:rsid w:val="007C0045"/>
    <w:rsid w:val="00F116BB"/>
    <w:rsid w:val="00F8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61B6A"/>
  <w15:chartTrackingRefBased/>
  <w15:docId w15:val="{66832C8A-6DC1-4528-BA3F-741BA6CC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B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Blumenfeld</dc:creator>
  <cp:keywords/>
  <dc:description/>
  <cp:lastModifiedBy>Sarah Shullman</cp:lastModifiedBy>
  <cp:revision>3</cp:revision>
  <dcterms:created xsi:type="dcterms:W3CDTF">2021-10-06T15:32:00Z</dcterms:created>
  <dcterms:modified xsi:type="dcterms:W3CDTF">2021-10-06T15:34:00Z</dcterms:modified>
</cp:coreProperties>
</file>