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19F" w:rsidRDefault="00062BD4" w:rsidP="00A6219F">
      <w:pPr>
        <w:jc w:val="center"/>
        <w:rPr>
          <w:rStyle w:val="fontstyle01"/>
        </w:rPr>
      </w:pPr>
      <w:r>
        <w:rPr>
          <w:rStyle w:val="fontstyle01"/>
        </w:rPr>
        <w:t>IN THE CIRCUIT COURT OF THE 15TH JUDICIAL CIRCUIT</w:t>
      </w:r>
      <w:proofErr w:type="gramStart"/>
      <w:r>
        <w:rPr>
          <w:rStyle w:val="fontstyle01"/>
        </w:rPr>
        <w:t>,</w:t>
      </w:r>
      <w:proofErr w:type="gramEnd"/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IN AND FOR PALM BEACH COUNTY, FLORIDA</w:t>
      </w:r>
      <w:r>
        <w:rPr>
          <w:rFonts w:ascii="TimesNewRomanPSMT" w:hAnsi="TimesNewRomanPSMT"/>
          <w:color w:val="000000"/>
        </w:rPr>
        <w:br/>
      </w:r>
    </w:p>
    <w:p w:rsidR="00A6219F" w:rsidRDefault="00062BD4">
      <w:pPr>
        <w:rPr>
          <w:rStyle w:val="fontstyle01"/>
        </w:rPr>
      </w:pPr>
      <w:r>
        <w:rPr>
          <w:rStyle w:val="fontstyle01"/>
        </w:rPr>
        <w:t>CIRCUIT CRIMINAL DIVISION "</w:t>
      </w:r>
      <w:r w:rsidR="00A6219F">
        <w:rPr>
          <w:rStyle w:val="fontstyle01"/>
        </w:rPr>
        <w:t>Z</w:t>
      </w:r>
      <w:r>
        <w:rPr>
          <w:rStyle w:val="fontstyle01"/>
        </w:rPr>
        <w:t>"</w:t>
      </w:r>
    </w:p>
    <w:p w:rsidR="00A6219F" w:rsidRDefault="00A6219F">
      <w:pPr>
        <w:rPr>
          <w:rStyle w:val="fontstyle01"/>
        </w:rPr>
      </w:pPr>
    </w:p>
    <w:p w:rsidR="00A6219F" w:rsidRDefault="00062BD4">
      <w:pPr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IN RE: INMATES TRANSPORTATION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FOR DIVISION “</w:t>
      </w:r>
      <w:r w:rsidR="00A6219F">
        <w:rPr>
          <w:rStyle w:val="fontstyle21"/>
        </w:rPr>
        <w:t>Z</w:t>
      </w:r>
      <w:r>
        <w:rPr>
          <w:rStyle w:val="fontstyle21"/>
        </w:rPr>
        <w:t>” CASES</w:t>
      </w:r>
    </w:p>
    <w:p w:rsidR="00A6219F" w:rsidRPr="00A6219F" w:rsidRDefault="00062BD4" w:rsidP="00A6219F">
      <w:pPr>
        <w:jc w:val="center"/>
        <w:rPr>
          <w:rStyle w:val="fontstyle01"/>
          <w:u w:val="single"/>
        </w:rPr>
      </w:pPr>
      <w:r>
        <w:rPr>
          <w:rFonts w:ascii="TimesNewRomanPS-BoldMT" w:hAnsi="TimesNewRomanPS-BoldMT"/>
          <w:b/>
          <w:bCs/>
          <w:color w:val="000000"/>
        </w:rPr>
        <w:br/>
      </w:r>
      <w:r w:rsidRPr="00A6219F">
        <w:rPr>
          <w:rStyle w:val="fontstyle21"/>
          <w:u w:val="single"/>
        </w:rPr>
        <w:t>STANDING ORDER REGARDING TRANSPORTATION OF DEFENDANTS</w:t>
      </w:r>
      <w:r w:rsidRPr="00A6219F">
        <w:rPr>
          <w:rFonts w:ascii="TimesNewRomanPS-BoldMT" w:hAnsi="TimesNewRomanPS-BoldMT"/>
          <w:b/>
          <w:bCs/>
          <w:color w:val="000000"/>
          <w:u w:val="single"/>
        </w:rPr>
        <w:br/>
      </w:r>
    </w:p>
    <w:p w:rsidR="008A02B9" w:rsidRDefault="00062BD4" w:rsidP="008A02B9">
      <w:pPr>
        <w:ind w:firstLine="720"/>
        <w:rPr>
          <w:rStyle w:val="fontstyle01"/>
        </w:rPr>
      </w:pPr>
      <w:r>
        <w:rPr>
          <w:rStyle w:val="fontstyle01"/>
        </w:rPr>
        <w:t xml:space="preserve">The Sheriff of Palm Beach County is directed to </w:t>
      </w:r>
      <w:r>
        <w:rPr>
          <w:rStyle w:val="fontstyle21"/>
        </w:rPr>
        <w:t xml:space="preserve">NOT TRANSPORT </w:t>
      </w:r>
      <w:r>
        <w:rPr>
          <w:rStyle w:val="fontstyle01"/>
        </w:rPr>
        <w:t>Defendants set for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CASE DISPOSITION </w:t>
      </w:r>
      <w:r>
        <w:rPr>
          <w:rStyle w:val="fontstyle01"/>
        </w:rPr>
        <w:t xml:space="preserve">hearings, </w:t>
      </w:r>
      <w:r>
        <w:rPr>
          <w:rStyle w:val="fontstyle21"/>
        </w:rPr>
        <w:t xml:space="preserve">STATUS CHECK </w:t>
      </w:r>
      <w:r>
        <w:rPr>
          <w:rStyle w:val="fontstyle01"/>
        </w:rPr>
        <w:t xml:space="preserve">hearings, or </w:t>
      </w:r>
      <w:r>
        <w:rPr>
          <w:rStyle w:val="fontstyle21"/>
        </w:rPr>
        <w:t>INITIAL CASE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 xml:space="preserve">CONFERENCE (ICC) </w:t>
      </w:r>
      <w:r>
        <w:rPr>
          <w:rStyle w:val="fontstyle01"/>
        </w:rPr>
        <w:t>hearings in Division "</w:t>
      </w:r>
      <w:r w:rsidR="00263F1B">
        <w:rPr>
          <w:rStyle w:val="fontstyle01"/>
        </w:rPr>
        <w:t>Z</w:t>
      </w:r>
      <w:r>
        <w:rPr>
          <w:rStyle w:val="fontstyle01"/>
        </w:rPr>
        <w:t>" without a court order to Transport.</w:t>
      </w:r>
    </w:p>
    <w:p w:rsidR="00C0305C" w:rsidRDefault="00062BD4" w:rsidP="008A02B9">
      <w:pPr>
        <w:ind w:firstLine="720"/>
        <w:rPr>
          <w:rStyle w:val="fontstyle01"/>
        </w:rPr>
      </w:pPr>
      <w:r>
        <w:rPr>
          <w:rStyle w:val="fontstyle01"/>
        </w:rPr>
        <w:t xml:space="preserve">The Sheriff of Palm Beach County is directed </w:t>
      </w:r>
      <w:r>
        <w:rPr>
          <w:rStyle w:val="fontstyle21"/>
        </w:rPr>
        <w:t xml:space="preserve">TO TRANSPORT </w:t>
      </w:r>
      <w:r w:rsidR="008A02B9">
        <w:rPr>
          <w:rStyle w:val="fontstyle01"/>
        </w:rPr>
        <w:t xml:space="preserve">Defendants for all </w:t>
      </w:r>
      <w:r>
        <w:rPr>
          <w:rStyle w:val="fontstyle01"/>
        </w:rPr>
        <w:t>other</w:t>
      </w:r>
      <w:r w:rsidR="008A02B9">
        <w:rPr>
          <w:rStyle w:val="fontstyle01"/>
        </w:rPr>
        <w:t xml:space="preserve"> </w:t>
      </w:r>
      <w:r>
        <w:rPr>
          <w:rStyle w:val="fontstyle01"/>
        </w:rPr>
        <w:t xml:space="preserve">hearings, including but not limited to </w:t>
      </w:r>
      <w:r>
        <w:rPr>
          <w:rStyle w:val="fontstyle21"/>
        </w:rPr>
        <w:t>TRIALS, PLEA CONFERENCES, PRELIMINARY</w:t>
      </w:r>
      <w:r w:rsidR="008A02B9">
        <w:rPr>
          <w:rStyle w:val="fontstyle21"/>
        </w:rPr>
        <w:t xml:space="preserve"> </w:t>
      </w:r>
      <w:r>
        <w:rPr>
          <w:rStyle w:val="fontstyle21"/>
        </w:rPr>
        <w:t xml:space="preserve">AND FINAL VIOLATION OF PROBATION </w:t>
      </w:r>
      <w:r>
        <w:rPr>
          <w:rStyle w:val="fontstyle01"/>
        </w:rPr>
        <w:t xml:space="preserve">hearings, </w:t>
      </w:r>
      <w:r>
        <w:rPr>
          <w:rStyle w:val="fontstyle21"/>
        </w:rPr>
        <w:t xml:space="preserve">EVIDENTIARY </w:t>
      </w:r>
      <w:r>
        <w:rPr>
          <w:rStyle w:val="fontstyle01"/>
        </w:rPr>
        <w:t xml:space="preserve">and </w:t>
      </w:r>
      <w:r>
        <w:rPr>
          <w:rStyle w:val="fontstyle21"/>
        </w:rPr>
        <w:t xml:space="preserve">BOND </w:t>
      </w:r>
      <w:r>
        <w:rPr>
          <w:rStyle w:val="fontstyle01"/>
        </w:rPr>
        <w:t>hearings</w:t>
      </w:r>
      <w:r w:rsidR="00C0305C">
        <w:rPr>
          <w:rStyle w:val="fontstyle01"/>
        </w:rPr>
        <w:t xml:space="preserve"> </w:t>
      </w:r>
      <w:r>
        <w:rPr>
          <w:rStyle w:val="fontstyle01"/>
        </w:rPr>
        <w:t>without a prior court order.</w:t>
      </w:r>
    </w:p>
    <w:p w:rsidR="00C0305C" w:rsidRDefault="00431445" w:rsidP="00C0305C">
      <w:pPr>
        <w:ind w:firstLine="720"/>
        <w:rPr>
          <w:rStyle w:val="fontstyle01"/>
        </w:rPr>
      </w:pPr>
      <w:r w:rsidRPr="00431445">
        <w:rPr>
          <w:rStyle w:val="fontstyle01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2771775</wp:posOffset>
            </wp:positionH>
            <wp:positionV relativeFrom="paragraph">
              <wp:posOffset>527685</wp:posOffset>
            </wp:positionV>
            <wp:extent cx="2066925" cy="528214"/>
            <wp:effectExtent l="0" t="0" r="0" b="5715"/>
            <wp:wrapNone/>
            <wp:docPr id="1" name="Picture 1" descr="\\pbcgov.org\cad\Data\Library\SWillis\Pictures\DigSig\sarah-will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bcgov.org\cad\Data\Library\SWillis\Pictures\DigSig\sarah-willi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2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BD4">
        <w:rPr>
          <w:rStyle w:val="fontstyle21"/>
        </w:rPr>
        <w:t xml:space="preserve">DONE AND ORDERED </w:t>
      </w:r>
      <w:r w:rsidR="00062BD4">
        <w:rPr>
          <w:rStyle w:val="fontstyle01"/>
        </w:rPr>
        <w:t>in Chambers, at West Palm Beach, Palm Beach County</w:t>
      </w:r>
      <w:proofErr w:type="gramStart"/>
      <w:r w:rsidR="00062BD4">
        <w:rPr>
          <w:rStyle w:val="fontstyle01"/>
        </w:rPr>
        <w:t>,</w:t>
      </w:r>
      <w:proofErr w:type="gramEnd"/>
      <w:r w:rsidR="00062BD4">
        <w:rPr>
          <w:rFonts w:ascii="TimesNewRomanPSMT" w:hAnsi="TimesNewRomanPSMT"/>
          <w:color w:val="000000"/>
        </w:rPr>
        <w:br/>
      </w:r>
      <w:r w:rsidR="00062BD4">
        <w:rPr>
          <w:rStyle w:val="fontstyle01"/>
        </w:rPr>
        <w:t xml:space="preserve">Florida, this </w:t>
      </w:r>
      <w:r>
        <w:rPr>
          <w:rStyle w:val="fontstyle01"/>
        </w:rPr>
        <w:t>17th</w:t>
      </w:r>
      <w:r w:rsidR="00062BD4">
        <w:rPr>
          <w:rStyle w:val="fontstyle01"/>
          <w:sz w:val="16"/>
          <w:szCs w:val="16"/>
        </w:rPr>
        <w:t xml:space="preserve"> </w:t>
      </w:r>
      <w:r w:rsidR="00C0305C">
        <w:rPr>
          <w:rStyle w:val="fontstyle01"/>
        </w:rPr>
        <w:t xml:space="preserve">day of </w:t>
      </w:r>
      <w:r>
        <w:rPr>
          <w:rStyle w:val="fontstyle01"/>
        </w:rPr>
        <w:t>January</w:t>
      </w:r>
      <w:r w:rsidR="00C0305C">
        <w:rPr>
          <w:rStyle w:val="fontstyle01"/>
        </w:rPr>
        <w:t>, 2023</w:t>
      </w:r>
      <w:r w:rsidR="00062BD4">
        <w:rPr>
          <w:rStyle w:val="fontstyle01"/>
        </w:rPr>
        <w:t>.</w:t>
      </w:r>
      <w:r w:rsidR="00062BD4">
        <w:rPr>
          <w:rFonts w:ascii="TimesNewRomanPSMT" w:hAnsi="TimesNewRomanPSMT"/>
          <w:color w:val="000000"/>
        </w:rPr>
        <w:br/>
      </w:r>
    </w:p>
    <w:p w:rsidR="005E2D84" w:rsidRDefault="005E2D84" w:rsidP="00C0305C">
      <w:pPr>
        <w:ind w:firstLine="720"/>
        <w:rPr>
          <w:rStyle w:val="fontstyle01"/>
        </w:rPr>
      </w:pPr>
    </w:p>
    <w:p w:rsidR="00C0305C" w:rsidRDefault="00062BD4" w:rsidP="00C0305C">
      <w:pPr>
        <w:ind w:left="4320"/>
        <w:rPr>
          <w:rStyle w:val="fontstyle01"/>
        </w:rPr>
      </w:pPr>
      <w:r>
        <w:rPr>
          <w:rStyle w:val="fontstyle01"/>
        </w:rPr>
        <w:t>___________________________</w:t>
      </w:r>
      <w:r>
        <w:rPr>
          <w:rFonts w:ascii="TimesNewRomanPSMT" w:hAnsi="TimesNewRomanPSMT"/>
          <w:color w:val="000000"/>
        </w:rPr>
        <w:br/>
      </w:r>
      <w:r w:rsidR="00C0305C">
        <w:rPr>
          <w:rFonts w:ascii="TimesNewRomanPSMT" w:hAnsi="TimesNewRomanPSMT"/>
          <w:color w:val="000000"/>
        </w:rPr>
        <w:t>SARAH WILLIS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CIRCUIT JUDGE</w:t>
      </w:r>
    </w:p>
    <w:p w:rsidR="00072ED9" w:rsidRPr="00263F1B" w:rsidRDefault="00062BD4" w:rsidP="00C0305C">
      <w:pPr>
        <w:rPr>
          <w:rFonts w:ascii="TimesNewRomanPSMT" w:hAnsi="TimesNewRomanPSMT"/>
          <w:color w:val="000000"/>
          <w:sz w:val="24"/>
          <w:szCs w:val="24"/>
        </w:rPr>
      </w:pPr>
      <w:bookmarkStart w:id="0" w:name="_GoBack"/>
      <w:bookmarkEnd w:id="0"/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COPIES FURNISHED: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Clerk of Court — Division </w:t>
      </w:r>
      <w:r w:rsidR="00263F1B">
        <w:rPr>
          <w:rStyle w:val="fontstyle01"/>
        </w:rPr>
        <w:t>Z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State Attorney's Office – Division </w:t>
      </w:r>
      <w:r w:rsidR="00263F1B">
        <w:rPr>
          <w:rStyle w:val="fontstyle01"/>
        </w:rPr>
        <w:t>Z -</w:t>
      </w:r>
      <w:r>
        <w:rPr>
          <w:rStyle w:val="fontstyle01"/>
        </w:rPr>
        <w:t xml:space="preserve"> </w:t>
      </w:r>
      <w:r>
        <w:rPr>
          <w:rStyle w:val="fontstyle01"/>
          <w:color w:val="0563C1"/>
        </w:rPr>
        <w:t>FELDIV</w:t>
      </w:r>
      <w:r w:rsidR="00263F1B">
        <w:rPr>
          <w:rStyle w:val="fontstyle01"/>
          <w:color w:val="0563C1"/>
        </w:rPr>
        <w:t>Z</w:t>
      </w:r>
      <w:r>
        <w:rPr>
          <w:rStyle w:val="fontstyle01"/>
          <w:color w:val="0563C1"/>
        </w:rPr>
        <w:t>@SA15.ORG</w:t>
      </w:r>
      <w:r>
        <w:rPr>
          <w:rFonts w:ascii="TimesNewRomanPSMT" w:hAnsi="TimesNewRomanPSMT"/>
          <w:color w:val="0563C1"/>
        </w:rPr>
        <w:br/>
      </w:r>
      <w:r>
        <w:rPr>
          <w:rStyle w:val="fontstyle01"/>
        </w:rPr>
        <w:t xml:space="preserve">Public Defender's Office – Division </w:t>
      </w:r>
      <w:r w:rsidR="00263F1B">
        <w:rPr>
          <w:rStyle w:val="fontstyle01"/>
        </w:rPr>
        <w:t>Z -</w:t>
      </w:r>
      <w:r>
        <w:rPr>
          <w:rStyle w:val="fontstyle01"/>
        </w:rPr>
        <w:t xml:space="preserve"> </w:t>
      </w:r>
      <w:r>
        <w:rPr>
          <w:rStyle w:val="fontstyle01"/>
          <w:color w:val="0563C1"/>
        </w:rPr>
        <w:t>FELDIV</w:t>
      </w:r>
      <w:r w:rsidR="00263F1B">
        <w:rPr>
          <w:rStyle w:val="fontstyle01"/>
          <w:color w:val="0563C1"/>
        </w:rPr>
        <w:t>Z</w:t>
      </w:r>
      <w:r>
        <w:rPr>
          <w:rStyle w:val="fontstyle01"/>
          <w:color w:val="0563C1"/>
        </w:rPr>
        <w:t>@</w:t>
      </w:r>
      <w:r w:rsidR="00AB588A">
        <w:rPr>
          <w:rStyle w:val="fontstyle01"/>
          <w:color w:val="0563C1"/>
        </w:rPr>
        <w:t>PD</w:t>
      </w:r>
      <w:r>
        <w:rPr>
          <w:rStyle w:val="fontstyle01"/>
          <w:color w:val="0563C1"/>
        </w:rPr>
        <w:t>15.ORG</w:t>
      </w:r>
      <w:r>
        <w:rPr>
          <w:rFonts w:ascii="TimesNewRomanPSMT" w:hAnsi="TimesNewRomanPSMT"/>
          <w:color w:val="0563C1"/>
        </w:rPr>
        <w:br/>
      </w:r>
      <w:r>
        <w:rPr>
          <w:rStyle w:val="fontstyle01"/>
        </w:rPr>
        <w:t xml:space="preserve">Palm Beach County Sheriff's Office, Inmate Records – </w:t>
      </w:r>
      <w:proofErr w:type="spellStart"/>
      <w:r>
        <w:rPr>
          <w:rStyle w:val="fontstyle01"/>
          <w:color w:val="0563C1"/>
        </w:rPr>
        <w:t>imdcourtorders</w:t>
      </w:r>
      <w:proofErr w:type="spellEnd"/>
    </w:p>
    <w:sectPr w:rsidR="00072ED9" w:rsidRPr="00263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BD4"/>
    <w:rsid w:val="00062BD4"/>
    <w:rsid w:val="00263F1B"/>
    <w:rsid w:val="00431445"/>
    <w:rsid w:val="005D4B30"/>
    <w:rsid w:val="005E2D84"/>
    <w:rsid w:val="008A02B9"/>
    <w:rsid w:val="009F7154"/>
    <w:rsid w:val="00A6219F"/>
    <w:rsid w:val="00AB588A"/>
    <w:rsid w:val="00C0305C"/>
    <w:rsid w:val="00DE6564"/>
    <w:rsid w:val="00F8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038A4"/>
  <w15:chartTrackingRefBased/>
  <w15:docId w15:val="{31B74646-E901-4D2D-8C1D-C6619316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62BD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062BD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15th Circuit of Florida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Schloss</dc:creator>
  <cp:keywords/>
  <dc:description/>
  <cp:lastModifiedBy>Sarah Willis</cp:lastModifiedBy>
  <cp:revision>2</cp:revision>
  <cp:lastPrinted>2023-01-11T16:37:00Z</cp:lastPrinted>
  <dcterms:created xsi:type="dcterms:W3CDTF">2023-01-17T15:46:00Z</dcterms:created>
  <dcterms:modified xsi:type="dcterms:W3CDTF">2023-01-17T15:46:00Z</dcterms:modified>
</cp:coreProperties>
</file>